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56E2" w:rsidRDefault="006A56E2" w:rsidP="006A56E2">
      <w:pPr>
        <w:jc w:val="center"/>
        <w:rPr>
          <w:lang w:val="en-US"/>
        </w:rPr>
      </w:pPr>
      <w:r w:rsidRPr="007F0AE0">
        <w:rPr>
          <w:noProof/>
          <w:lang w:eastAsia="ru-RU"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gerb_zhel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56E2" w:rsidRPr="00C4332D" w:rsidRDefault="006A56E2" w:rsidP="006A56E2">
      <w:pPr>
        <w:pStyle w:val="3"/>
        <w:framePr w:w="9897" w:wrap="around" w:x="1381" w:y="15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 xml:space="preserve">Муниципальное образование «Закрытое административно – территориальное </w:t>
      </w:r>
      <w:proofErr w:type="gramStart"/>
      <w:r w:rsidRPr="00C4332D">
        <w:rPr>
          <w:rFonts w:ascii="Arial" w:hAnsi="Arial" w:cs="Arial"/>
          <w:sz w:val="28"/>
          <w:szCs w:val="28"/>
        </w:rPr>
        <w:t>образование  Железногорск</w:t>
      </w:r>
      <w:proofErr w:type="gramEnd"/>
      <w:r w:rsidRPr="00C4332D">
        <w:rPr>
          <w:rFonts w:ascii="Arial" w:hAnsi="Arial" w:cs="Arial"/>
          <w:sz w:val="28"/>
          <w:szCs w:val="28"/>
        </w:rPr>
        <w:t xml:space="preserve"> Красноярского края»</w:t>
      </w:r>
    </w:p>
    <w:p w:rsidR="006A56E2" w:rsidRPr="00C4332D" w:rsidRDefault="006A56E2" w:rsidP="006A56E2">
      <w:pPr>
        <w:pStyle w:val="1"/>
        <w:framePr w:w="9897" w:wrap="around" w:x="1381" w:y="15"/>
        <w:rPr>
          <w:rFonts w:ascii="Arial" w:hAnsi="Arial" w:cs="Arial"/>
          <w:szCs w:val="28"/>
        </w:rPr>
      </w:pPr>
    </w:p>
    <w:p w:rsidR="006A56E2" w:rsidRPr="006A0457" w:rsidRDefault="006A56E2" w:rsidP="006A56E2">
      <w:pPr>
        <w:pStyle w:val="1"/>
        <w:framePr w:w="9897" w:wrap="around" w:x="1381" w:y="15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6A56E2" w:rsidRDefault="006A56E2" w:rsidP="006A56E2">
      <w:pPr>
        <w:framePr w:w="9897" w:h="1873" w:hSpace="180" w:wrap="around" w:vAnchor="text" w:hAnchor="page" w:x="1381" w:y="15"/>
        <w:jc w:val="center"/>
        <w:rPr>
          <w:rFonts w:ascii="Times New Roman" w:hAnsi="Times New Roman"/>
          <w:b/>
          <w:sz w:val="28"/>
        </w:rPr>
      </w:pPr>
    </w:p>
    <w:p w:rsidR="006A56E2" w:rsidRDefault="006A56E2" w:rsidP="006A56E2">
      <w:pPr>
        <w:framePr w:w="9897" w:h="1873" w:hSpace="180" w:wrap="around" w:vAnchor="text" w:hAnchor="page" w:x="1381" w:y="15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A56E2" w:rsidRDefault="006A56E2" w:rsidP="006A56E2">
      <w:pPr>
        <w:framePr w:w="10077" w:h="441" w:hSpace="180" w:wrap="around" w:vAnchor="text" w:hAnchor="page" w:x="1201" w:y="2280"/>
        <w:rPr>
          <w:rFonts w:ascii="Times New Roman" w:hAnsi="Times New Roman"/>
        </w:rPr>
      </w:pPr>
    </w:p>
    <w:p w:rsidR="006A56E2" w:rsidRPr="001969BF" w:rsidRDefault="006A56E2" w:rsidP="006A56E2">
      <w:pPr>
        <w:framePr w:w="10077" w:h="441" w:hSpace="180" w:wrap="around" w:vAnchor="text" w:hAnchor="page" w:x="1201" w:y="2280"/>
        <w:rPr>
          <w:rFonts w:ascii="Times New Roman" w:hAnsi="Times New Roman"/>
          <w:sz w:val="24"/>
          <w:szCs w:val="24"/>
        </w:rPr>
      </w:pPr>
      <w:r w:rsidRPr="00F51350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07.11.</w:t>
      </w:r>
      <w:r w:rsidRPr="006B3CBC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8</w:t>
      </w:r>
      <w:r w:rsidRPr="006B3CB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                                                          </w:t>
      </w:r>
      <w:r w:rsidRPr="00F1071B">
        <w:rPr>
          <w:rFonts w:ascii="Times New Roman" w:hAnsi="Times New Roman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12pt;height:10.5pt" o:ole="">
            <v:imagedata r:id="rId5" o:title=""/>
          </v:shape>
          <o:OLEObject Type="Embed" ProgID="MSWordArt.2" ShapeID="_x0000_i1026" DrawAspect="Content" ObjectID="_1603281521" r:id="rId6">
            <o:FieldCodes>\s</o:FieldCodes>
          </o:OLEObject>
        </w:objec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z w:val="28"/>
          <w:szCs w:val="28"/>
        </w:rPr>
        <w:t>21</w:t>
      </w:r>
      <w:r w:rsidRPr="001969BF">
        <w:rPr>
          <w:rFonts w:ascii="Times New Roman" w:hAnsi="Times New Roman"/>
          <w:sz w:val="28"/>
          <w:szCs w:val="28"/>
        </w:rPr>
        <w:t>23</w:t>
      </w:r>
    </w:p>
    <w:p w:rsidR="006A56E2" w:rsidRDefault="006A56E2" w:rsidP="006A56E2">
      <w:pPr>
        <w:framePr w:w="10077" w:h="441" w:hSpace="180" w:wrap="around" w:vAnchor="text" w:hAnchor="page" w:x="1201" w:y="2280"/>
        <w:spacing w:after="0"/>
        <w:rPr>
          <w:rFonts w:ascii="Times New Roman" w:hAnsi="Times New Roman"/>
        </w:rPr>
      </w:pPr>
    </w:p>
    <w:p w:rsidR="006A56E2" w:rsidRDefault="006A56E2" w:rsidP="006A56E2">
      <w:pPr>
        <w:framePr w:w="10077" w:h="441" w:hSpace="180" w:wrap="around" w:vAnchor="text" w:hAnchor="page" w:x="1201" w:y="2280"/>
        <w:spacing w:after="0"/>
        <w:jc w:val="center"/>
        <w:rPr>
          <w:rFonts w:ascii="Times New Roman" w:hAnsi="Times New Roman"/>
          <w:b/>
        </w:rPr>
      </w:pPr>
      <w:r w:rsidRPr="00246459">
        <w:rPr>
          <w:rFonts w:ascii="Times New Roman" w:hAnsi="Times New Roman"/>
          <w:b/>
        </w:rPr>
        <w:t>г.</w:t>
      </w:r>
      <w:r>
        <w:rPr>
          <w:rFonts w:ascii="Times New Roman" w:hAnsi="Times New Roman"/>
          <w:b/>
        </w:rPr>
        <w:t xml:space="preserve"> </w:t>
      </w:r>
      <w:r w:rsidRPr="00246459">
        <w:rPr>
          <w:rFonts w:ascii="Times New Roman" w:hAnsi="Times New Roman"/>
          <w:b/>
        </w:rPr>
        <w:t>Железногорск</w:t>
      </w:r>
    </w:p>
    <w:p w:rsidR="006A56E2" w:rsidRPr="00573E08" w:rsidRDefault="006A56E2" w:rsidP="006A56E2">
      <w:pPr>
        <w:spacing w:after="0"/>
        <w:jc w:val="center"/>
      </w:pPr>
    </w:p>
    <w:p w:rsidR="006A56E2" w:rsidRPr="004E06AE" w:rsidRDefault="006A56E2" w:rsidP="006A56E2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4E5EF2">
        <w:rPr>
          <w:rFonts w:ascii="Times New Roman" w:hAnsi="Times New Roman"/>
          <w:sz w:val="28"/>
          <w:szCs w:val="28"/>
        </w:rPr>
        <w:t>О вн</w:t>
      </w:r>
      <w:r>
        <w:rPr>
          <w:rFonts w:ascii="Times New Roman" w:hAnsi="Times New Roman"/>
          <w:sz w:val="28"/>
          <w:szCs w:val="28"/>
        </w:rPr>
        <w:t>есении изменений в постановление</w:t>
      </w:r>
      <w:r w:rsidRPr="004E5EF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E5EF2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4E5EF2">
        <w:rPr>
          <w:rFonts w:ascii="Times New Roman" w:hAnsi="Times New Roman"/>
          <w:sz w:val="28"/>
          <w:szCs w:val="28"/>
        </w:rPr>
        <w:t xml:space="preserve">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E5EF2">
        <w:rPr>
          <w:rFonts w:ascii="Times New Roman" w:hAnsi="Times New Roman"/>
          <w:sz w:val="28"/>
          <w:szCs w:val="28"/>
        </w:rPr>
        <w:t xml:space="preserve">Железногорск </w:t>
      </w:r>
      <w:r>
        <w:rPr>
          <w:rFonts w:ascii="Times New Roman" w:hAnsi="Times New Roman"/>
          <w:sz w:val="28"/>
          <w:szCs w:val="28"/>
        </w:rPr>
        <w:t xml:space="preserve">от </w:t>
      </w:r>
      <w:r w:rsidRPr="00AD7813">
        <w:rPr>
          <w:rFonts w:ascii="Times New Roman" w:hAnsi="Times New Roman"/>
          <w:sz w:val="28"/>
          <w:szCs w:val="28"/>
        </w:rPr>
        <w:t xml:space="preserve">28.10.2010 № 1705 </w:t>
      </w:r>
      <w:r>
        <w:rPr>
          <w:rFonts w:ascii="Times New Roman" w:hAnsi="Times New Roman"/>
          <w:sz w:val="28"/>
          <w:szCs w:val="28"/>
        </w:rPr>
        <w:t>«</w:t>
      </w:r>
      <w:r w:rsidRPr="00AD7813">
        <w:rPr>
          <w:rFonts w:ascii="Times New Roman" w:hAnsi="Times New Roman"/>
          <w:sz w:val="28"/>
          <w:szCs w:val="28"/>
        </w:rPr>
        <w:t>Об утверждении административного регламента Администрации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D7813">
        <w:rPr>
          <w:rFonts w:ascii="Times New Roman" w:hAnsi="Times New Roman"/>
          <w:sz w:val="28"/>
          <w:szCs w:val="28"/>
        </w:rPr>
        <w:t xml:space="preserve">Железногорск по предоставлению муниципальной услуги </w:t>
      </w:r>
      <w:r>
        <w:rPr>
          <w:rFonts w:ascii="Times New Roman" w:hAnsi="Times New Roman"/>
          <w:sz w:val="28"/>
          <w:szCs w:val="28"/>
        </w:rPr>
        <w:t>"</w:t>
      </w:r>
      <w:r w:rsidRPr="00AD7813">
        <w:rPr>
          <w:rFonts w:ascii="Times New Roman" w:hAnsi="Times New Roman"/>
          <w:sz w:val="28"/>
          <w:szCs w:val="28"/>
        </w:rPr>
        <w:t>Предоставление информации о тарифах и размере платы за жилищно-коммунальные услуги</w:t>
      </w:r>
      <w:r>
        <w:rPr>
          <w:rFonts w:ascii="Times New Roman" w:hAnsi="Times New Roman"/>
          <w:sz w:val="28"/>
          <w:szCs w:val="28"/>
        </w:rPr>
        <w:t>"</w:t>
      </w:r>
      <w:r w:rsidRPr="00AD7813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A56E2" w:rsidRPr="004E06AE" w:rsidRDefault="006A56E2" w:rsidP="006A56E2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:rsidR="006A56E2" w:rsidRDefault="006A56E2" w:rsidP="006A56E2">
      <w:pPr>
        <w:spacing w:after="0" w:line="240" w:lineRule="auto"/>
        <w:ind w:left="-284"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27.07.2010 № 210-ФЗ </w:t>
      </w:r>
      <w:r>
        <w:rPr>
          <w:rFonts w:ascii="Times New Roman" w:hAnsi="Times New Roman"/>
          <w:sz w:val="28"/>
          <w:szCs w:val="28"/>
        </w:rPr>
        <w:br/>
        <w:t>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Российской Федерации</w:t>
      </w:r>
      <w:proofErr w:type="gramStart"/>
      <w:r>
        <w:rPr>
          <w:rFonts w:ascii="Times New Roman" w:hAnsi="Times New Roman"/>
          <w:sz w:val="28"/>
          <w:szCs w:val="28"/>
        </w:rPr>
        <w:t>»,  руководствуясь</w:t>
      </w:r>
      <w:proofErr w:type="gramEnd"/>
      <w:r>
        <w:rPr>
          <w:rFonts w:ascii="Times New Roman" w:hAnsi="Times New Roman"/>
          <w:sz w:val="28"/>
          <w:szCs w:val="28"/>
        </w:rPr>
        <w:t xml:space="preserve"> Уставом ЗАТО Железногорск, постановлением Администрации ЗАТО г. Железногорск от 01.06.2018 № 1024 «Об утверждении Порядка разработки и утверждения административных регламентов предоставления муниципальных услуг», </w:t>
      </w:r>
    </w:p>
    <w:p w:rsidR="006A56E2" w:rsidRDefault="006A56E2" w:rsidP="006A56E2">
      <w:pPr>
        <w:spacing w:after="0" w:line="240" w:lineRule="auto"/>
        <w:ind w:left="-284" w:firstLine="710"/>
        <w:jc w:val="both"/>
        <w:rPr>
          <w:rFonts w:ascii="Times New Roman" w:hAnsi="Times New Roman"/>
          <w:sz w:val="28"/>
          <w:szCs w:val="28"/>
        </w:rPr>
      </w:pPr>
    </w:p>
    <w:p w:rsidR="006A56E2" w:rsidRPr="00B10C41" w:rsidRDefault="006A56E2" w:rsidP="006A56E2">
      <w:pPr>
        <w:ind w:lef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6A56E2" w:rsidRDefault="006A56E2" w:rsidP="006A56E2">
      <w:pPr>
        <w:spacing w:after="0" w:line="240" w:lineRule="auto"/>
        <w:ind w:left="-284" w:firstLine="710"/>
        <w:jc w:val="both"/>
        <w:rPr>
          <w:rFonts w:ascii="Times New Roman" w:hAnsi="Times New Roman"/>
          <w:sz w:val="28"/>
          <w:szCs w:val="28"/>
        </w:rPr>
      </w:pPr>
      <w:r w:rsidRPr="004E5EF2">
        <w:rPr>
          <w:rFonts w:ascii="Times New Roman" w:hAnsi="Times New Roman"/>
          <w:sz w:val="28"/>
          <w:szCs w:val="28"/>
        </w:rPr>
        <w:t>1. Внес</w:t>
      </w:r>
      <w:r>
        <w:rPr>
          <w:rFonts w:ascii="Times New Roman" w:hAnsi="Times New Roman"/>
          <w:sz w:val="28"/>
          <w:szCs w:val="28"/>
        </w:rPr>
        <w:t>ти в</w:t>
      </w:r>
      <w:r w:rsidRPr="006A735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постановление</w:t>
      </w:r>
      <w:r w:rsidRPr="004E5EF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E5EF2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4E5EF2">
        <w:rPr>
          <w:rFonts w:ascii="Times New Roman" w:hAnsi="Times New Roman"/>
          <w:sz w:val="28"/>
          <w:szCs w:val="28"/>
        </w:rPr>
        <w:t xml:space="preserve">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E5EF2">
        <w:rPr>
          <w:rFonts w:ascii="Times New Roman" w:hAnsi="Times New Roman"/>
          <w:sz w:val="28"/>
          <w:szCs w:val="28"/>
        </w:rPr>
        <w:t xml:space="preserve">Железногорск 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Pr="004E5EF2">
        <w:rPr>
          <w:rFonts w:ascii="Times New Roman" w:hAnsi="Times New Roman"/>
          <w:sz w:val="28"/>
          <w:szCs w:val="28"/>
        </w:rPr>
        <w:t xml:space="preserve">от </w:t>
      </w:r>
      <w:r w:rsidRPr="00AD7813">
        <w:rPr>
          <w:rFonts w:ascii="Times New Roman" w:hAnsi="Times New Roman"/>
          <w:sz w:val="28"/>
          <w:szCs w:val="28"/>
        </w:rPr>
        <w:t xml:space="preserve">28.10.2010 № 1705 </w:t>
      </w:r>
      <w:r>
        <w:rPr>
          <w:rFonts w:ascii="Times New Roman" w:hAnsi="Times New Roman"/>
          <w:sz w:val="28"/>
          <w:szCs w:val="28"/>
        </w:rPr>
        <w:t>«</w:t>
      </w:r>
      <w:r w:rsidRPr="00AD7813">
        <w:rPr>
          <w:rFonts w:ascii="Times New Roman" w:hAnsi="Times New Roman"/>
          <w:sz w:val="28"/>
          <w:szCs w:val="28"/>
        </w:rPr>
        <w:t>Об утверждении административного регламента Администрации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D7813">
        <w:rPr>
          <w:rFonts w:ascii="Times New Roman" w:hAnsi="Times New Roman"/>
          <w:sz w:val="28"/>
          <w:szCs w:val="28"/>
        </w:rPr>
        <w:t xml:space="preserve">Железногорск по предоставлению муниципальной услуги </w:t>
      </w:r>
      <w:r>
        <w:rPr>
          <w:rFonts w:ascii="Times New Roman" w:hAnsi="Times New Roman"/>
          <w:sz w:val="28"/>
          <w:szCs w:val="28"/>
        </w:rPr>
        <w:t>"</w:t>
      </w:r>
      <w:r w:rsidRPr="00C37233">
        <w:rPr>
          <w:rFonts w:ascii="Times New Roman" w:hAnsi="Times New Roman"/>
          <w:sz w:val="28"/>
          <w:szCs w:val="28"/>
        </w:rPr>
        <w:t>Предоставление информации о тарифах и размере платы за жилищно-коммунальные услуги"» следующие изменения:</w:t>
      </w:r>
    </w:p>
    <w:p w:rsidR="006A56E2" w:rsidRPr="00C37233" w:rsidRDefault="006A56E2" w:rsidP="006A56E2">
      <w:pPr>
        <w:spacing w:after="0" w:line="240" w:lineRule="auto"/>
        <w:ind w:left="-284"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 Приложение № 1 к постановлению изложить в новой редакции согласно </w:t>
      </w:r>
      <w:proofErr w:type="gramStart"/>
      <w:r>
        <w:rPr>
          <w:rFonts w:ascii="Times New Roman" w:hAnsi="Times New Roman"/>
          <w:sz w:val="28"/>
          <w:szCs w:val="28"/>
        </w:rPr>
        <w:t>Приложению</w:t>
      </w:r>
      <w:proofErr w:type="gramEnd"/>
      <w:r>
        <w:rPr>
          <w:rFonts w:ascii="Times New Roman" w:hAnsi="Times New Roman"/>
          <w:sz w:val="28"/>
          <w:szCs w:val="28"/>
        </w:rPr>
        <w:t xml:space="preserve"> к настоящему постановлению. </w:t>
      </w:r>
    </w:p>
    <w:p w:rsidR="006A56E2" w:rsidRDefault="006A56E2" w:rsidP="006A56E2">
      <w:pPr>
        <w:spacing w:after="0" w:line="240" w:lineRule="auto"/>
        <w:ind w:left="-284" w:firstLine="710"/>
        <w:jc w:val="both"/>
        <w:rPr>
          <w:rFonts w:ascii="Times New Roman" w:hAnsi="Times New Roman"/>
          <w:sz w:val="28"/>
          <w:szCs w:val="28"/>
        </w:rPr>
      </w:pPr>
      <w:r w:rsidRPr="00EA033C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 xml:space="preserve">Управлению делами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</w:t>
      </w:r>
      <w:r>
        <w:rPr>
          <w:rFonts w:ascii="Times New Roman" w:hAnsi="Times New Roman"/>
          <w:sz w:val="28"/>
          <w:szCs w:val="28"/>
        </w:rPr>
        <w:br/>
        <w:t>(Е.В. Андросова) довести настоящее постановление до сведения населения через газету «Город и горожане».</w:t>
      </w:r>
    </w:p>
    <w:p w:rsidR="006A56E2" w:rsidRDefault="006A56E2" w:rsidP="006A56E2">
      <w:pPr>
        <w:spacing w:after="0" w:line="240" w:lineRule="auto"/>
        <w:ind w:left="-284" w:firstLine="710"/>
        <w:jc w:val="both"/>
        <w:rPr>
          <w:rFonts w:ascii="Times New Roman" w:hAnsi="Times New Roman"/>
          <w:sz w:val="28"/>
          <w:szCs w:val="28"/>
        </w:rPr>
      </w:pPr>
      <w:r w:rsidRPr="004E5EF2">
        <w:rPr>
          <w:rFonts w:ascii="Times New Roman" w:hAnsi="Times New Roman"/>
          <w:sz w:val="28"/>
          <w:szCs w:val="28"/>
        </w:rPr>
        <w:lastRenderedPageBreak/>
        <w:t>3. Отдел</w:t>
      </w:r>
      <w:r>
        <w:rPr>
          <w:rFonts w:ascii="Times New Roman" w:hAnsi="Times New Roman"/>
          <w:sz w:val="28"/>
          <w:szCs w:val="28"/>
        </w:rPr>
        <w:t>у</w:t>
      </w:r>
      <w:r w:rsidRPr="004E5EF2">
        <w:rPr>
          <w:rFonts w:ascii="Times New Roman" w:hAnsi="Times New Roman"/>
          <w:sz w:val="28"/>
          <w:szCs w:val="28"/>
        </w:rPr>
        <w:t xml:space="preserve"> общественных связей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</w:t>
      </w:r>
      <w:r w:rsidRPr="004E5EF2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И.С. Пикалова</w:t>
      </w:r>
      <w:r w:rsidRPr="004E5EF2">
        <w:rPr>
          <w:rFonts w:ascii="Times New Roman" w:hAnsi="Times New Roman"/>
          <w:sz w:val="28"/>
          <w:szCs w:val="28"/>
        </w:rPr>
        <w:t xml:space="preserve">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4E5EF2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4E5EF2">
        <w:rPr>
          <w:rFonts w:ascii="Times New Roman" w:hAnsi="Times New Roman"/>
          <w:sz w:val="28"/>
          <w:szCs w:val="28"/>
        </w:rPr>
        <w:t>.</w:t>
      </w:r>
    </w:p>
    <w:p w:rsidR="006A56E2" w:rsidRDefault="006A56E2" w:rsidP="006A56E2">
      <w:pPr>
        <w:spacing w:after="0" w:line="240" w:lineRule="auto"/>
        <w:ind w:left="-284" w:firstLine="710"/>
        <w:jc w:val="both"/>
        <w:rPr>
          <w:rFonts w:ascii="Times New Roman" w:hAnsi="Times New Roman"/>
          <w:sz w:val="28"/>
          <w:szCs w:val="28"/>
        </w:rPr>
      </w:pPr>
      <w:r w:rsidRPr="004E5EF2">
        <w:rPr>
          <w:rFonts w:ascii="Times New Roman" w:hAnsi="Times New Roman"/>
          <w:sz w:val="28"/>
          <w:szCs w:val="28"/>
        </w:rPr>
        <w:t xml:space="preserve">4. </w:t>
      </w:r>
      <w:r w:rsidRPr="00921856">
        <w:rPr>
          <w:rFonts w:ascii="Times New Roman" w:hAnsi="Times New Roman"/>
          <w:sz w:val="28"/>
          <w:szCs w:val="28"/>
        </w:rPr>
        <w:t>Контроль над исполнением настоящего постановления возложить на</w:t>
      </w:r>
      <w:r>
        <w:rPr>
          <w:rFonts w:ascii="Times New Roman" w:hAnsi="Times New Roman"/>
          <w:sz w:val="28"/>
          <w:szCs w:val="28"/>
        </w:rPr>
        <w:t> </w:t>
      </w:r>
      <w:r w:rsidRPr="00921856">
        <w:rPr>
          <w:rFonts w:ascii="Times New Roman" w:hAnsi="Times New Roman"/>
          <w:sz w:val="28"/>
          <w:szCs w:val="28"/>
        </w:rPr>
        <w:t>первого заместителя Главы ЗАТО г.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921856">
        <w:rPr>
          <w:rFonts w:ascii="Times New Roman" w:hAnsi="Times New Roman"/>
          <w:sz w:val="28"/>
          <w:szCs w:val="28"/>
        </w:rPr>
        <w:t xml:space="preserve">Железногорск </w:t>
      </w:r>
      <w:r>
        <w:rPr>
          <w:rFonts w:ascii="Times New Roman" w:hAnsi="Times New Roman"/>
          <w:sz w:val="28"/>
          <w:szCs w:val="28"/>
        </w:rPr>
        <w:t xml:space="preserve">по стратегическому планированию, экономическому </w:t>
      </w:r>
      <w:proofErr w:type="gramStart"/>
      <w:r>
        <w:rPr>
          <w:rFonts w:ascii="Times New Roman" w:hAnsi="Times New Roman"/>
          <w:sz w:val="28"/>
          <w:szCs w:val="28"/>
        </w:rPr>
        <w:t>развитию  и</w:t>
      </w:r>
      <w:proofErr w:type="gramEnd"/>
      <w:r>
        <w:rPr>
          <w:rFonts w:ascii="Times New Roman" w:hAnsi="Times New Roman"/>
          <w:sz w:val="28"/>
          <w:szCs w:val="28"/>
        </w:rPr>
        <w:t xml:space="preserve"> финансам </w:t>
      </w:r>
      <w:r w:rsidRPr="00921856">
        <w:rPr>
          <w:rFonts w:ascii="Times New Roman" w:hAnsi="Times New Roman"/>
          <w:sz w:val="28"/>
          <w:szCs w:val="28"/>
        </w:rPr>
        <w:t>С.Д.</w:t>
      </w:r>
      <w:r>
        <w:rPr>
          <w:rFonts w:ascii="Times New Roman" w:hAnsi="Times New Roman"/>
          <w:sz w:val="28"/>
          <w:szCs w:val="28"/>
        </w:rPr>
        <w:t> </w:t>
      </w:r>
      <w:r w:rsidRPr="00921856">
        <w:rPr>
          <w:rFonts w:ascii="Times New Roman" w:hAnsi="Times New Roman"/>
          <w:sz w:val="28"/>
          <w:szCs w:val="28"/>
        </w:rPr>
        <w:t>Проскурнина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6A56E2" w:rsidRDefault="006A56E2" w:rsidP="006A56E2">
      <w:pPr>
        <w:spacing w:after="0" w:line="240" w:lineRule="auto"/>
        <w:ind w:left="-284" w:firstLine="710"/>
        <w:jc w:val="both"/>
        <w:rPr>
          <w:rFonts w:ascii="Times New Roman" w:hAnsi="Times New Roman"/>
          <w:sz w:val="28"/>
          <w:szCs w:val="28"/>
        </w:rPr>
      </w:pPr>
      <w:r w:rsidRPr="004E5EF2">
        <w:rPr>
          <w:rFonts w:ascii="Times New Roman" w:hAnsi="Times New Roman"/>
          <w:sz w:val="28"/>
          <w:szCs w:val="28"/>
        </w:rPr>
        <w:t xml:space="preserve">5. </w:t>
      </w:r>
      <w:r>
        <w:rPr>
          <w:rFonts w:ascii="Times New Roman" w:hAnsi="Times New Roman"/>
          <w:sz w:val="28"/>
          <w:szCs w:val="28"/>
        </w:rPr>
        <w:t xml:space="preserve">Настоящее </w:t>
      </w:r>
      <w:r w:rsidRPr="004E5EF2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становление вступает в силу </w:t>
      </w:r>
      <w:r w:rsidRPr="004E5EF2">
        <w:rPr>
          <w:rFonts w:ascii="Times New Roman" w:hAnsi="Times New Roman"/>
          <w:sz w:val="28"/>
          <w:szCs w:val="28"/>
        </w:rPr>
        <w:t xml:space="preserve">после </w:t>
      </w:r>
      <w:r>
        <w:rPr>
          <w:rFonts w:ascii="Times New Roman" w:hAnsi="Times New Roman"/>
          <w:sz w:val="28"/>
          <w:szCs w:val="28"/>
        </w:rPr>
        <w:t>его официального опубликования.</w:t>
      </w:r>
    </w:p>
    <w:p w:rsidR="006A56E2" w:rsidRDefault="006A56E2" w:rsidP="006A56E2">
      <w:pPr>
        <w:spacing w:after="0" w:line="240" w:lineRule="auto"/>
        <w:ind w:left="-284" w:firstLine="710"/>
        <w:jc w:val="both"/>
        <w:rPr>
          <w:rFonts w:ascii="Times New Roman" w:hAnsi="Times New Roman"/>
          <w:sz w:val="28"/>
          <w:szCs w:val="28"/>
        </w:rPr>
      </w:pPr>
    </w:p>
    <w:p w:rsidR="006A56E2" w:rsidRDefault="006A56E2" w:rsidP="006A56E2">
      <w:pPr>
        <w:spacing w:after="0" w:line="240" w:lineRule="auto"/>
        <w:ind w:left="-284" w:firstLine="710"/>
        <w:jc w:val="both"/>
        <w:rPr>
          <w:rFonts w:ascii="Times New Roman" w:hAnsi="Times New Roman"/>
          <w:sz w:val="28"/>
          <w:szCs w:val="28"/>
        </w:rPr>
      </w:pPr>
    </w:p>
    <w:p w:rsidR="006A56E2" w:rsidRDefault="006A56E2" w:rsidP="006A56E2">
      <w:pPr>
        <w:spacing w:after="0" w:line="240" w:lineRule="auto"/>
        <w:ind w:left="-284" w:firstLine="710"/>
        <w:jc w:val="both"/>
        <w:rPr>
          <w:rFonts w:ascii="Times New Roman" w:hAnsi="Times New Roman"/>
          <w:sz w:val="28"/>
          <w:szCs w:val="28"/>
        </w:rPr>
      </w:pPr>
    </w:p>
    <w:p w:rsidR="006A56E2" w:rsidRPr="006A7352" w:rsidRDefault="006A56E2" w:rsidP="006A56E2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Глава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</w:t>
      </w:r>
      <w:r w:rsidRPr="00EA033C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EA033C">
        <w:rPr>
          <w:rFonts w:ascii="Times New Roman" w:hAnsi="Times New Roman"/>
          <w:sz w:val="28"/>
          <w:szCs w:val="28"/>
        </w:rPr>
        <w:tab/>
      </w:r>
      <w:r w:rsidRPr="00EA033C">
        <w:rPr>
          <w:rFonts w:ascii="Times New Roman" w:hAnsi="Times New Roman"/>
          <w:sz w:val="28"/>
          <w:szCs w:val="28"/>
        </w:rPr>
        <w:tab/>
      </w:r>
      <w:r w:rsidRPr="00EA033C">
        <w:rPr>
          <w:rFonts w:ascii="Times New Roman" w:hAnsi="Times New Roman"/>
          <w:sz w:val="28"/>
          <w:szCs w:val="28"/>
        </w:rPr>
        <w:tab/>
      </w:r>
      <w:r w:rsidRPr="00EA033C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И.Г. </w:t>
      </w:r>
      <w:proofErr w:type="spellStart"/>
      <w:r>
        <w:rPr>
          <w:rFonts w:ascii="Times New Roman" w:hAnsi="Times New Roman"/>
          <w:sz w:val="28"/>
          <w:szCs w:val="28"/>
        </w:rPr>
        <w:t>Куксин</w:t>
      </w:r>
      <w:proofErr w:type="spellEnd"/>
    </w:p>
    <w:p w:rsidR="006A56E2" w:rsidRDefault="006A56E2" w:rsidP="006A56E2">
      <w:pPr>
        <w:spacing w:after="0" w:line="240" w:lineRule="auto"/>
        <w:ind w:left="-284" w:firstLine="710"/>
        <w:jc w:val="both"/>
        <w:rPr>
          <w:rFonts w:ascii="Times New Roman" w:hAnsi="Times New Roman"/>
          <w:sz w:val="28"/>
          <w:szCs w:val="28"/>
        </w:rPr>
      </w:pPr>
    </w:p>
    <w:p w:rsidR="006A56E2" w:rsidRDefault="006A56E2" w:rsidP="006A56E2">
      <w:pPr>
        <w:spacing w:after="0" w:line="240" w:lineRule="auto"/>
        <w:ind w:left="-284" w:firstLine="710"/>
        <w:jc w:val="both"/>
        <w:rPr>
          <w:rFonts w:ascii="Times New Roman" w:hAnsi="Times New Roman"/>
          <w:sz w:val="28"/>
          <w:szCs w:val="28"/>
        </w:rPr>
      </w:pPr>
    </w:p>
    <w:p w:rsidR="006A56E2" w:rsidRDefault="006A56E2" w:rsidP="006A56E2">
      <w:pPr>
        <w:spacing w:after="0" w:line="240" w:lineRule="auto"/>
        <w:ind w:left="-284" w:firstLine="710"/>
        <w:jc w:val="both"/>
        <w:rPr>
          <w:rFonts w:ascii="Times New Roman" w:hAnsi="Times New Roman"/>
          <w:sz w:val="28"/>
          <w:szCs w:val="28"/>
        </w:rPr>
      </w:pPr>
    </w:p>
    <w:p w:rsidR="006A56E2" w:rsidRDefault="006A56E2" w:rsidP="006A56E2">
      <w:pPr>
        <w:spacing w:after="0" w:line="240" w:lineRule="auto"/>
        <w:ind w:left="-284" w:firstLine="710"/>
        <w:jc w:val="both"/>
        <w:rPr>
          <w:rFonts w:ascii="Times New Roman" w:hAnsi="Times New Roman"/>
          <w:sz w:val="28"/>
          <w:szCs w:val="28"/>
        </w:rPr>
      </w:pPr>
    </w:p>
    <w:p w:rsidR="006A56E2" w:rsidRDefault="006A56E2" w:rsidP="006A56E2">
      <w:pPr>
        <w:spacing w:after="0" w:line="240" w:lineRule="auto"/>
        <w:ind w:left="-284" w:firstLine="710"/>
        <w:jc w:val="both"/>
        <w:rPr>
          <w:rFonts w:ascii="Times New Roman" w:hAnsi="Times New Roman"/>
          <w:sz w:val="28"/>
          <w:szCs w:val="28"/>
        </w:rPr>
      </w:pPr>
    </w:p>
    <w:p w:rsidR="006A56E2" w:rsidRDefault="006A56E2" w:rsidP="006A56E2">
      <w:pPr>
        <w:spacing w:after="0" w:line="240" w:lineRule="auto"/>
        <w:ind w:left="-284" w:firstLine="710"/>
        <w:jc w:val="both"/>
        <w:rPr>
          <w:rFonts w:ascii="Times New Roman" w:hAnsi="Times New Roman"/>
          <w:sz w:val="28"/>
          <w:szCs w:val="28"/>
        </w:rPr>
      </w:pPr>
    </w:p>
    <w:p w:rsidR="006A56E2" w:rsidRDefault="006A56E2" w:rsidP="006A56E2">
      <w:pPr>
        <w:spacing w:after="0" w:line="240" w:lineRule="auto"/>
        <w:ind w:left="-284" w:firstLine="710"/>
        <w:jc w:val="both"/>
        <w:rPr>
          <w:rFonts w:ascii="Times New Roman" w:hAnsi="Times New Roman"/>
          <w:sz w:val="28"/>
          <w:szCs w:val="28"/>
        </w:rPr>
      </w:pPr>
    </w:p>
    <w:p w:rsidR="006A56E2" w:rsidRDefault="006A56E2" w:rsidP="006A56E2">
      <w:pPr>
        <w:spacing w:after="0" w:line="240" w:lineRule="auto"/>
        <w:ind w:left="-284" w:firstLine="710"/>
        <w:jc w:val="both"/>
        <w:rPr>
          <w:rFonts w:ascii="Times New Roman" w:hAnsi="Times New Roman"/>
          <w:sz w:val="28"/>
          <w:szCs w:val="28"/>
        </w:rPr>
      </w:pPr>
    </w:p>
    <w:p w:rsidR="006A56E2" w:rsidRDefault="006A56E2" w:rsidP="006A56E2">
      <w:pPr>
        <w:spacing w:after="0" w:line="240" w:lineRule="auto"/>
        <w:ind w:left="-284" w:firstLine="71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6A56E2" w:rsidRDefault="006A56E2" w:rsidP="006A56E2">
      <w:pPr>
        <w:spacing w:after="0" w:line="240" w:lineRule="auto"/>
        <w:ind w:left="-284" w:firstLine="710"/>
        <w:jc w:val="both"/>
        <w:rPr>
          <w:rFonts w:ascii="Times New Roman" w:hAnsi="Times New Roman"/>
          <w:sz w:val="28"/>
          <w:szCs w:val="28"/>
        </w:rPr>
      </w:pPr>
    </w:p>
    <w:p w:rsidR="006A56E2" w:rsidRDefault="006A56E2" w:rsidP="006A56E2">
      <w:pPr>
        <w:spacing w:after="0" w:line="240" w:lineRule="auto"/>
        <w:ind w:left="-284" w:firstLine="710"/>
        <w:jc w:val="both"/>
        <w:rPr>
          <w:rFonts w:ascii="Times New Roman" w:hAnsi="Times New Roman"/>
          <w:sz w:val="28"/>
          <w:szCs w:val="28"/>
        </w:rPr>
      </w:pPr>
    </w:p>
    <w:p w:rsidR="006A56E2" w:rsidRDefault="006A56E2" w:rsidP="006A56E2">
      <w:pPr>
        <w:spacing w:after="0" w:line="240" w:lineRule="auto"/>
        <w:ind w:left="-284" w:firstLine="710"/>
        <w:jc w:val="both"/>
        <w:rPr>
          <w:rFonts w:ascii="Times New Roman" w:hAnsi="Times New Roman"/>
          <w:sz w:val="28"/>
          <w:szCs w:val="28"/>
        </w:rPr>
      </w:pPr>
    </w:p>
    <w:p w:rsidR="006A56E2" w:rsidRDefault="006A56E2" w:rsidP="006A56E2">
      <w:pPr>
        <w:spacing w:after="0" w:line="240" w:lineRule="auto"/>
        <w:ind w:left="-284" w:firstLine="710"/>
        <w:jc w:val="both"/>
        <w:rPr>
          <w:rFonts w:ascii="Times New Roman" w:hAnsi="Times New Roman"/>
          <w:sz w:val="28"/>
          <w:szCs w:val="28"/>
        </w:rPr>
      </w:pPr>
    </w:p>
    <w:p w:rsidR="006A56E2" w:rsidRDefault="006A56E2" w:rsidP="006A56E2">
      <w:pPr>
        <w:spacing w:after="0" w:line="240" w:lineRule="auto"/>
        <w:ind w:left="-284" w:firstLine="710"/>
        <w:jc w:val="both"/>
        <w:rPr>
          <w:rFonts w:ascii="Times New Roman" w:hAnsi="Times New Roman"/>
          <w:sz w:val="28"/>
          <w:szCs w:val="28"/>
        </w:rPr>
      </w:pPr>
    </w:p>
    <w:p w:rsidR="006A56E2" w:rsidRDefault="006A56E2" w:rsidP="006A56E2">
      <w:pPr>
        <w:spacing w:after="0" w:line="240" w:lineRule="auto"/>
        <w:ind w:left="-284" w:firstLine="710"/>
        <w:jc w:val="both"/>
        <w:rPr>
          <w:rFonts w:ascii="Times New Roman" w:hAnsi="Times New Roman"/>
          <w:sz w:val="28"/>
          <w:szCs w:val="28"/>
        </w:rPr>
      </w:pPr>
    </w:p>
    <w:p w:rsidR="006A56E2" w:rsidRDefault="006A56E2" w:rsidP="006A56E2">
      <w:pPr>
        <w:spacing w:after="0" w:line="240" w:lineRule="auto"/>
        <w:ind w:left="-284" w:firstLine="710"/>
        <w:jc w:val="both"/>
        <w:rPr>
          <w:rFonts w:ascii="Times New Roman" w:hAnsi="Times New Roman"/>
          <w:sz w:val="28"/>
          <w:szCs w:val="28"/>
        </w:rPr>
      </w:pPr>
    </w:p>
    <w:p w:rsidR="006A56E2" w:rsidRDefault="006A56E2" w:rsidP="006A56E2">
      <w:pPr>
        <w:spacing w:after="0" w:line="240" w:lineRule="auto"/>
        <w:ind w:left="-284" w:firstLine="710"/>
        <w:jc w:val="both"/>
        <w:rPr>
          <w:rFonts w:ascii="Times New Roman" w:hAnsi="Times New Roman"/>
          <w:sz w:val="28"/>
          <w:szCs w:val="28"/>
        </w:rPr>
      </w:pPr>
    </w:p>
    <w:p w:rsidR="006A56E2" w:rsidRDefault="006A56E2" w:rsidP="006A56E2">
      <w:pPr>
        <w:spacing w:after="0" w:line="240" w:lineRule="auto"/>
        <w:ind w:left="-284" w:firstLine="710"/>
        <w:jc w:val="both"/>
        <w:rPr>
          <w:rFonts w:ascii="Times New Roman" w:hAnsi="Times New Roman"/>
          <w:sz w:val="28"/>
          <w:szCs w:val="28"/>
        </w:rPr>
      </w:pPr>
    </w:p>
    <w:p w:rsidR="00F41188" w:rsidRDefault="00F41188"/>
    <w:sectPr w:rsidR="00F411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3A3"/>
    <w:rsid w:val="003433A3"/>
    <w:rsid w:val="006A56E2"/>
    <w:rsid w:val="00F41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654426-0A50-42CA-953E-E75B49288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56E2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A56E2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56E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rsid w:val="006A56E2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6A56E2"/>
    <w:rPr>
      <w:rFonts w:ascii="Times New Roman" w:eastAsia="Times New Roman" w:hAnsi="Times New Roman" w:cs="Times New Roman"/>
      <w:b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2.wm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353</Words>
  <Characters>2014</Characters>
  <Application>Microsoft Office Word</Application>
  <DocSecurity>0</DocSecurity>
  <Lines>16</Lines>
  <Paragraphs>4</Paragraphs>
  <ScaleCrop>false</ScaleCrop>
  <Company/>
  <LinksUpToDate>false</LinksUpToDate>
  <CharactersWithSpaces>2363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А. Исайчева</dc:creator>
  <cp:keywords/>
  <dc:description/>
  <cp:lastModifiedBy>Ирина А. Исайчева</cp:lastModifiedBy>
  <cp:revision>2</cp:revision>
  <dcterms:created xsi:type="dcterms:W3CDTF">2018-11-09T08:12:00Z</dcterms:created>
  <dcterms:modified xsi:type="dcterms:W3CDTF">2018-11-09T08:12:00Z</dcterms:modified>
</cp:coreProperties>
</file>